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49" w:rsidRPr="003B6295" w:rsidRDefault="005C6345">
      <w:pPr>
        <w:pStyle w:val="Corpodeltesto30"/>
        <w:shd w:val="clear" w:color="auto" w:fill="auto"/>
        <w:spacing w:line="240" w:lineRule="exact"/>
        <w:rPr>
          <w:b w:val="0"/>
        </w:rPr>
      </w:pPr>
      <w:r w:rsidRPr="003B6295">
        <w:rPr>
          <w:b w:val="0"/>
        </w:rPr>
        <w:t>Al Dirigente Scolastico dell’IC Aldo Moro -</w:t>
      </w:r>
      <w:r w:rsidR="00DC73EC">
        <w:rPr>
          <w:b w:val="0"/>
        </w:rPr>
        <w:t xml:space="preserve"> </w:t>
      </w:r>
      <w:r w:rsidRPr="003B6295">
        <w:rPr>
          <w:b w:val="0"/>
        </w:rPr>
        <w:t>Guardavalle (CZ)</w:t>
      </w:r>
    </w:p>
    <w:p w:rsidR="003B6295" w:rsidRDefault="003B6295">
      <w:pPr>
        <w:pStyle w:val="Corpodeltesto30"/>
        <w:shd w:val="clear" w:color="auto" w:fill="auto"/>
        <w:spacing w:line="240" w:lineRule="exact"/>
      </w:pPr>
    </w:p>
    <w:p w:rsidR="003B6295" w:rsidRDefault="003B6295">
      <w:pPr>
        <w:pStyle w:val="Corpodeltesto30"/>
        <w:shd w:val="clear" w:color="auto" w:fill="auto"/>
        <w:spacing w:line="240" w:lineRule="exact"/>
      </w:pPr>
    </w:p>
    <w:p w:rsidR="006D5C49" w:rsidRDefault="005C6345" w:rsidP="003B6295">
      <w:pPr>
        <w:pStyle w:val="Didascaliatabella0"/>
        <w:framePr w:w="9576" w:h="2731" w:hRule="exact" w:wrap="notBeside" w:vAnchor="text" w:hAnchor="text" w:xAlign="center" w:y="5"/>
        <w:shd w:val="clear" w:color="auto" w:fill="auto"/>
        <w:spacing w:line="240" w:lineRule="exact"/>
      </w:pPr>
      <w:r>
        <w:t xml:space="preserve">Oggetto: Richiesta di </w:t>
      </w:r>
      <w:r w:rsidR="00047D5C">
        <w:t>dispositivi digitali</w:t>
      </w:r>
      <w:r>
        <w:t xml:space="preserve"> in comodato d’uso per la Didattica a Distanza</w:t>
      </w:r>
    </w:p>
    <w:p w:rsidR="003B6295" w:rsidRDefault="003B6295" w:rsidP="003B6295">
      <w:pPr>
        <w:pStyle w:val="Didascaliatabella0"/>
        <w:framePr w:w="9576" w:h="2731" w:hRule="exact" w:wrap="notBeside" w:vAnchor="text" w:hAnchor="text" w:xAlign="center" w:y="5"/>
        <w:shd w:val="clear" w:color="auto" w:fill="auto"/>
        <w:spacing w:line="240" w:lineRule="exact"/>
      </w:pPr>
    </w:p>
    <w:p w:rsidR="003B6295" w:rsidRDefault="003B6295" w:rsidP="003B6295">
      <w:pPr>
        <w:pStyle w:val="Didascaliatabella0"/>
        <w:framePr w:w="9576" w:h="2731" w:hRule="exact" w:wrap="notBeside" w:vAnchor="text" w:hAnchor="text" w:xAlign="center" w:y="5"/>
        <w:shd w:val="clear" w:color="auto" w:fill="auto"/>
        <w:spacing w:line="240" w:lineRule="exact"/>
      </w:pPr>
    </w:p>
    <w:p w:rsidR="003B6295" w:rsidRDefault="003B6295" w:rsidP="003B6295">
      <w:pPr>
        <w:pStyle w:val="Didascaliatabella0"/>
        <w:framePr w:w="9576" w:h="2731" w:hRule="exact" w:wrap="notBeside" w:vAnchor="text" w:hAnchor="text" w:xAlign="center" w:y="5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538"/>
        <w:gridCol w:w="758"/>
        <w:gridCol w:w="1238"/>
        <w:gridCol w:w="1229"/>
        <w:gridCol w:w="4142"/>
      </w:tblGrid>
      <w:tr w:rsidR="006D5C4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670" w:type="dxa"/>
            <w:shd w:val="clear" w:color="auto" w:fill="FFFFFF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left="160" w:firstLine="0"/>
              <w:jc w:val="left"/>
            </w:pPr>
            <w:r>
              <w:rPr>
                <w:rStyle w:val="Corpodeltesto21"/>
              </w:rPr>
              <w:t xml:space="preserve">l </w:t>
            </w:r>
            <w:r w:rsidR="003B6295">
              <w:rPr>
                <w:rStyle w:val="Corpodeltesto21"/>
              </w:rPr>
              <w:t xml:space="preserve"> </w:t>
            </w:r>
            <w:r>
              <w:rPr>
                <w:rStyle w:val="Corpodeltesto21"/>
              </w:rPr>
              <w:t>sottoscritt</w:t>
            </w:r>
          </w:p>
        </w:tc>
        <w:tc>
          <w:tcPr>
            <w:tcW w:w="538" w:type="dxa"/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758" w:type="dxa"/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38" w:type="dxa"/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29" w:type="dxa"/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4142" w:type="dxa"/>
            <w:shd w:val="clear" w:color="auto" w:fill="FFFFFF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left="420" w:firstLine="0"/>
              <w:jc w:val="left"/>
            </w:pPr>
            <w:r>
              <w:rPr>
                <w:rStyle w:val="Corpodeltesto21"/>
              </w:rPr>
              <w:t xml:space="preserve">nat </w:t>
            </w:r>
            <w:r w:rsidR="003B6295">
              <w:rPr>
                <w:rStyle w:val="Corpodeltesto21"/>
              </w:rPr>
              <w:t xml:space="preserve"> </w:t>
            </w:r>
            <w:r>
              <w:rPr>
                <w:rStyle w:val="Corpodeltesto21"/>
              </w:rPr>
              <w:t>a</w:t>
            </w:r>
          </w:p>
        </w:tc>
      </w:tr>
      <w:tr w:rsidR="006D5C4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prov. ( ) il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Corpodeltesto21"/>
              </w:rPr>
              <w:t>/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left="240" w:firstLine="0"/>
              <w:jc w:val="left"/>
            </w:pPr>
            <w:r>
              <w:rPr>
                <w:rStyle w:val="Corpodeltesto21"/>
              </w:rPr>
              <w:t>/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right="320" w:firstLine="0"/>
              <w:jc w:val="right"/>
            </w:pPr>
            <w:r>
              <w:rPr>
                <w:rStyle w:val="Corpodeltesto21"/>
              </w:rPr>
              <w:t>C.F.: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</w:tr>
      <w:tr w:rsidR="006D5C4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residente in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6D5C49" w:rsidRDefault="006D5C49" w:rsidP="003B6295">
            <w:pPr>
              <w:framePr w:w="9576" w:h="2731" w:hRule="exact" w:wrap="notBeside" w:vAnchor="text" w:hAnchor="text" w:xAlign="center" w:y="5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right="320" w:firstLine="0"/>
              <w:jc w:val="right"/>
            </w:pPr>
            <w:r>
              <w:rPr>
                <w:rStyle w:val="Corpodeltesto21"/>
              </w:rPr>
              <w:t>n.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CAP</w:t>
            </w: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left="980" w:firstLine="0"/>
              <w:jc w:val="left"/>
            </w:pPr>
            <w:r>
              <w:rPr>
                <w:rStyle w:val="Corpodeltesto21"/>
              </w:rPr>
              <w:t>Comune</w:t>
            </w:r>
          </w:p>
        </w:tc>
      </w:tr>
      <w:tr w:rsidR="006D5C49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5C49" w:rsidRDefault="005C6345" w:rsidP="003B6295">
            <w:pPr>
              <w:pStyle w:val="Corpodeltesto20"/>
              <w:framePr w:w="9576" w:h="2731" w:hRule="exact" w:wrap="notBeside" w:vAnchor="text" w:hAnchor="text" w:xAlign="center" w:y="5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Prov.( ) ,</w:t>
            </w:r>
          </w:p>
        </w:tc>
      </w:tr>
    </w:tbl>
    <w:p w:rsidR="003B6295" w:rsidRDefault="003B6295" w:rsidP="003B6295">
      <w:pPr>
        <w:pStyle w:val="Didascaliatabella20"/>
        <w:framePr w:w="9576" w:h="2731" w:hRule="exact" w:wrap="notBeside" w:vAnchor="text" w:hAnchor="text" w:xAlign="center" w:y="5"/>
        <w:shd w:val="clear" w:color="auto" w:fill="auto"/>
        <w:spacing w:line="240" w:lineRule="exact"/>
      </w:pPr>
    </w:p>
    <w:p w:rsidR="006D5C49" w:rsidRDefault="005C6345" w:rsidP="003B6295">
      <w:pPr>
        <w:pStyle w:val="Didascaliatabella20"/>
        <w:framePr w:w="9576" w:h="2731" w:hRule="exact" w:wrap="notBeside" w:vAnchor="text" w:hAnchor="text" w:xAlign="center" w:y="5"/>
        <w:shd w:val="clear" w:color="auto" w:fill="auto"/>
        <w:spacing w:line="240" w:lineRule="exact"/>
      </w:pPr>
      <w:r>
        <w:t xml:space="preserve">Genitore dell’alunno/degli </w:t>
      </w:r>
      <w:r>
        <w:t>alunni</w:t>
      </w:r>
    </w:p>
    <w:p w:rsidR="006D5C49" w:rsidRDefault="006D5C49" w:rsidP="003B6295">
      <w:pPr>
        <w:framePr w:w="9576" w:h="2731" w:hRule="exact" w:wrap="notBeside" w:vAnchor="text" w:hAnchor="text" w:xAlign="center" w:y="5"/>
        <w:rPr>
          <w:sz w:val="2"/>
          <w:szCs w:val="2"/>
        </w:rPr>
      </w:pPr>
    </w:p>
    <w:p w:rsidR="006D5C49" w:rsidRDefault="006D5C49">
      <w:pPr>
        <w:rPr>
          <w:sz w:val="2"/>
          <w:szCs w:val="2"/>
        </w:rPr>
      </w:pPr>
    </w:p>
    <w:p w:rsidR="006D5C49" w:rsidRDefault="005C6345">
      <w:pPr>
        <w:pStyle w:val="Corpodeltesto2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3763"/>
          <w:tab w:val="left" w:pos="5211"/>
          <w:tab w:val="left" w:leader="underscore" w:pos="8792"/>
        </w:tabs>
        <w:spacing w:before="151"/>
        <w:ind w:firstLine="0"/>
      </w:pPr>
      <w:r>
        <w:tab/>
        <w:t>frequentante</w:t>
      </w:r>
      <w:r>
        <w:tab/>
      </w:r>
      <w:r w:rsidR="003B6295">
        <w:t>classe</w:t>
      </w:r>
      <w:r>
        <w:tab/>
      </w:r>
    </w:p>
    <w:p w:rsidR="006D5C49" w:rsidRDefault="005C6345">
      <w:pPr>
        <w:pStyle w:val="Corpodeltesto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3763"/>
          <w:tab w:val="left" w:pos="5235"/>
          <w:tab w:val="left" w:leader="underscore" w:pos="8792"/>
        </w:tabs>
        <w:spacing w:before="0"/>
        <w:ind w:firstLine="0"/>
      </w:pPr>
      <w:r>
        <w:tab/>
        <w:t>frequentante</w:t>
      </w:r>
      <w:r>
        <w:tab/>
      </w:r>
      <w:r w:rsidR="003B6295">
        <w:t>classe</w:t>
      </w:r>
      <w:r>
        <w:tab/>
      </w:r>
    </w:p>
    <w:p w:rsidR="006D5C49" w:rsidRDefault="005C6345">
      <w:pPr>
        <w:pStyle w:val="Corpodeltesto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3763"/>
          <w:tab w:val="left" w:pos="5230"/>
          <w:tab w:val="left" w:leader="underscore" w:pos="8792"/>
        </w:tabs>
        <w:spacing w:before="0"/>
        <w:ind w:firstLine="0"/>
      </w:pPr>
      <w:r>
        <w:tab/>
        <w:t>frequentante</w:t>
      </w:r>
      <w:r>
        <w:tab/>
      </w:r>
      <w:r w:rsidR="003B6295">
        <w:t>classe</w:t>
      </w:r>
      <w:r>
        <w:tab/>
      </w:r>
    </w:p>
    <w:p w:rsidR="00A86AE3" w:rsidRDefault="00A86AE3">
      <w:pPr>
        <w:pStyle w:val="Corpodeltesto20"/>
        <w:numPr>
          <w:ilvl w:val="0"/>
          <w:numId w:val="1"/>
        </w:numPr>
        <w:shd w:val="clear" w:color="auto" w:fill="auto"/>
        <w:tabs>
          <w:tab w:val="left" w:pos="354"/>
          <w:tab w:val="left" w:leader="underscore" w:pos="3763"/>
          <w:tab w:val="left" w:pos="5230"/>
          <w:tab w:val="left" w:leader="underscore" w:pos="8792"/>
        </w:tabs>
        <w:spacing w:before="0"/>
        <w:ind w:firstLine="0"/>
      </w:pPr>
      <w:r>
        <w:t>____________________________ frequentante    classe_________________________</w:t>
      </w:r>
    </w:p>
    <w:p w:rsidR="003B6295" w:rsidRDefault="003B6295" w:rsidP="003B6295">
      <w:pPr>
        <w:pStyle w:val="Corpodeltesto20"/>
        <w:shd w:val="clear" w:color="auto" w:fill="auto"/>
        <w:tabs>
          <w:tab w:val="left" w:pos="354"/>
          <w:tab w:val="left" w:leader="underscore" w:pos="3763"/>
          <w:tab w:val="left" w:pos="5230"/>
          <w:tab w:val="left" w:leader="underscore" w:pos="8792"/>
        </w:tabs>
        <w:spacing w:before="0"/>
        <w:ind w:firstLine="0"/>
      </w:pPr>
    </w:p>
    <w:p w:rsidR="006D5C49" w:rsidRDefault="005C6345">
      <w:pPr>
        <w:pStyle w:val="Corpodeltesto20"/>
        <w:shd w:val="clear" w:color="auto" w:fill="auto"/>
        <w:spacing w:before="0" w:after="102" w:line="293" w:lineRule="exact"/>
        <w:ind w:firstLine="0"/>
      </w:pPr>
      <w:r>
        <w:t>Consapevole delle sanzioni penali in caso di dichiarazione non veritiere, di formazione o di uso di atti falsi, richiamate dall'art. 76 del D.P.R. 445 del 28/12/2000 cos</w:t>
      </w:r>
      <w:r>
        <w:t>ì come modificato e integrato dell'art. 15 della Legge 16/1/2003 n.3</w:t>
      </w:r>
    </w:p>
    <w:p w:rsidR="00047D5C" w:rsidRDefault="00047D5C">
      <w:pPr>
        <w:pStyle w:val="Corpodeltesto20"/>
        <w:shd w:val="clear" w:color="auto" w:fill="auto"/>
        <w:spacing w:before="0" w:after="102" w:line="293" w:lineRule="exact"/>
        <w:ind w:firstLine="0"/>
      </w:pPr>
    </w:p>
    <w:p w:rsidR="00047D5C" w:rsidRDefault="00047D5C" w:rsidP="00047D5C">
      <w:pPr>
        <w:pStyle w:val="Corpodeltesto20"/>
        <w:shd w:val="clear" w:color="auto" w:fill="auto"/>
        <w:spacing w:before="0" w:after="102" w:line="293" w:lineRule="exact"/>
        <w:ind w:firstLine="0"/>
        <w:jc w:val="center"/>
        <w:rPr>
          <w:b/>
        </w:rPr>
      </w:pPr>
      <w:r w:rsidRPr="00047D5C">
        <w:rPr>
          <w:b/>
        </w:rPr>
        <w:t>RICHIEDE</w:t>
      </w:r>
    </w:p>
    <w:p w:rsidR="00047D5C" w:rsidRPr="00047D5C" w:rsidRDefault="00047D5C" w:rsidP="00B13AE6">
      <w:pPr>
        <w:pStyle w:val="Corpodeltesto20"/>
        <w:spacing w:after="102" w:line="293" w:lineRule="exact"/>
        <w:ind w:firstLine="0"/>
      </w:pPr>
      <w:r w:rsidRPr="00047D5C">
        <w:t>Per il figlio</w:t>
      </w:r>
      <w:r>
        <w:t>____________________________</w:t>
      </w:r>
      <w:r w:rsidRPr="00047D5C">
        <w:t xml:space="preserve"> frequentante la classe</w:t>
      </w:r>
      <w:r>
        <w:t>_______</w:t>
      </w:r>
      <w:r w:rsidR="00B13AE6">
        <w:t>plesso___</w:t>
      </w:r>
      <w:r>
        <w:tab/>
      </w:r>
      <w:r w:rsidR="00B13AE6">
        <w:t>_________</w:t>
      </w:r>
      <w:r w:rsidRPr="00047D5C">
        <w:t>un tablet in comodato d’uso per le attività di didattica a distanza.</w:t>
      </w:r>
    </w:p>
    <w:p w:rsidR="00047D5C" w:rsidRPr="00047D5C" w:rsidRDefault="00047D5C" w:rsidP="00047D5C">
      <w:pPr>
        <w:pStyle w:val="Corpodeltesto20"/>
        <w:shd w:val="clear" w:color="auto" w:fill="auto"/>
        <w:spacing w:before="0" w:after="102" w:line="293" w:lineRule="exact"/>
        <w:ind w:firstLine="0"/>
        <w:rPr>
          <w:b/>
        </w:rPr>
      </w:pPr>
    </w:p>
    <w:p w:rsidR="006D5C49" w:rsidRDefault="005C6345">
      <w:pPr>
        <w:pStyle w:val="Corpodeltesto30"/>
        <w:shd w:val="clear" w:color="auto" w:fill="auto"/>
        <w:spacing w:after="211" w:line="240" w:lineRule="exact"/>
        <w:ind w:left="40"/>
        <w:jc w:val="center"/>
      </w:pPr>
      <w:r>
        <w:t>DICHIARA</w:t>
      </w:r>
    </w:p>
    <w:p w:rsidR="006D5C49" w:rsidRDefault="005C6345">
      <w:pPr>
        <w:pStyle w:val="Corpodeltesto20"/>
        <w:numPr>
          <w:ilvl w:val="0"/>
          <w:numId w:val="2"/>
        </w:numPr>
        <w:shd w:val="clear" w:color="auto" w:fill="auto"/>
        <w:tabs>
          <w:tab w:val="left" w:pos="826"/>
          <w:tab w:val="left" w:leader="underscore" w:pos="8792"/>
        </w:tabs>
        <w:spacing w:before="0" w:line="240" w:lineRule="exact"/>
        <w:ind w:left="760"/>
      </w:pPr>
      <w:r>
        <w:t xml:space="preserve">Di aver/non aver </w:t>
      </w:r>
      <w:r>
        <w:t>prodotto analoga domanda per i figli</w:t>
      </w:r>
      <w:r>
        <w:tab/>
        <w:t>presso lo</w:t>
      </w:r>
    </w:p>
    <w:p w:rsidR="006D5C49" w:rsidRDefault="005C6345">
      <w:pPr>
        <w:pStyle w:val="Corpodeltesto20"/>
        <w:shd w:val="clear" w:color="auto" w:fill="auto"/>
        <w:tabs>
          <w:tab w:val="left" w:leader="underscore" w:pos="6707"/>
        </w:tabs>
        <w:spacing w:before="0" w:after="211" w:line="240" w:lineRule="exact"/>
        <w:ind w:left="760" w:firstLine="0"/>
      </w:pPr>
      <w:r>
        <w:t>stesso istituto/altro istituto</w:t>
      </w:r>
      <w:r>
        <w:tab/>
        <w:t>(specificare).</w:t>
      </w:r>
    </w:p>
    <w:p w:rsidR="006D5C49" w:rsidRDefault="005C6345">
      <w:pPr>
        <w:pStyle w:val="Corpodeltesto20"/>
        <w:numPr>
          <w:ilvl w:val="0"/>
          <w:numId w:val="2"/>
        </w:numPr>
        <w:shd w:val="clear" w:color="auto" w:fill="auto"/>
        <w:tabs>
          <w:tab w:val="left" w:pos="826"/>
          <w:tab w:val="left" w:leader="underscore" w:pos="6190"/>
        </w:tabs>
        <w:spacing w:before="0" w:line="240" w:lineRule="exact"/>
        <w:ind w:left="760"/>
      </w:pPr>
      <w:r>
        <w:t>Di avere reddito ISEE pari a</w:t>
      </w:r>
      <w:r>
        <w:tab/>
        <w:t>;</w:t>
      </w:r>
    </w:p>
    <w:p w:rsidR="006D5C49" w:rsidRPr="00DC73EC" w:rsidRDefault="005C6345">
      <w:pPr>
        <w:pStyle w:val="Corpodeltesto40"/>
        <w:shd w:val="clear" w:color="auto" w:fill="auto"/>
        <w:spacing w:before="0"/>
        <w:ind w:left="760"/>
        <w:rPr>
          <w:sz w:val="22"/>
          <w:szCs w:val="22"/>
        </w:rPr>
      </w:pPr>
      <w:r w:rsidRPr="00DC73EC">
        <w:rPr>
          <w:sz w:val="22"/>
          <w:szCs w:val="22"/>
        </w:rPr>
        <w:t>(Oltre i 10.000,00 euro non è possibile presentare la richiesta)</w:t>
      </w:r>
    </w:p>
    <w:p w:rsidR="006D5C49" w:rsidRDefault="005C6345">
      <w:pPr>
        <w:pStyle w:val="Corpodeltesto20"/>
        <w:numPr>
          <w:ilvl w:val="0"/>
          <w:numId w:val="2"/>
        </w:numPr>
        <w:shd w:val="clear" w:color="auto" w:fill="auto"/>
        <w:tabs>
          <w:tab w:val="left" w:pos="826"/>
          <w:tab w:val="left" w:leader="underscore" w:pos="4351"/>
        </w:tabs>
        <w:spacing w:before="0" w:line="466" w:lineRule="exact"/>
        <w:ind w:left="760"/>
      </w:pPr>
      <w:r>
        <w:t>Di avere in casa nessun/numero</w:t>
      </w:r>
      <w:r>
        <w:tab/>
      </w:r>
      <w:r>
        <w:t xml:space="preserve"> dispositivo/i per le attività di didattica a distanza</w:t>
      </w:r>
    </w:p>
    <w:p w:rsidR="006D5C49" w:rsidRDefault="005C6345">
      <w:pPr>
        <w:pStyle w:val="Corpodeltesto20"/>
        <w:numPr>
          <w:ilvl w:val="0"/>
          <w:numId w:val="2"/>
        </w:numPr>
        <w:shd w:val="clear" w:color="auto" w:fill="auto"/>
        <w:tabs>
          <w:tab w:val="left" w:pos="826"/>
          <w:tab w:val="left" w:leader="underscore" w:pos="2329"/>
        </w:tabs>
        <w:spacing w:before="0" w:line="466" w:lineRule="exact"/>
        <w:ind w:left="760"/>
      </w:pPr>
      <w:r>
        <w:t>Di avere n.</w:t>
      </w:r>
      <w:r>
        <w:tab/>
        <w:t>familiari conviventi con lavoro in smart working;</w:t>
      </w:r>
    </w:p>
    <w:p w:rsidR="003B6295" w:rsidRDefault="003B6295" w:rsidP="003B6295">
      <w:pPr>
        <w:pStyle w:val="Corpodeltesto50"/>
        <w:shd w:val="clear" w:color="auto" w:fill="auto"/>
        <w:spacing w:before="0" w:after="1325" w:line="180" w:lineRule="exact"/>
        <w:rPr>
          <w:sz w:val="24"/>
          <w:szCs w:val="24"/>
        </w:rPr>
      </w:pPr>
    </w:p>
    <w:p w:rsidR="006D5C49" w:rsidRDefault="00B13AE6" w:rsidP="003B6295">
      <w:pPr>
        <w:pStyle w:val="Corpodeltesto50"/>
        <w:shd w:val="clear" w:color="auto" w:fill="auto"/>
        <w:spacing w:before="0" w:after="1325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4675505</wp:posOffset>
                </wp:positionH>
                <wp:positionV relativeFrom="paragraph">
                  <wp:posOffset>-15240</wp:posOffset>
                </wp:positionV>
                <wp:extent cx="435610" cy="152400"/>
                <wp:effectExtent l="0" t="0" r="3810" b="4445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C49" w:rsidRDefault="005C6345">
                            <w:pPr>
                              <w:pStyle w:val="Corpodeltesto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 w:rsidRPr="00A86AE3">
                              <w:rPr>
                                <w:rStyle w:val="Corpodeltesto3Exact"/>
                                <w:bCs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15pt;margin-top:-1.2pt;width:34.3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" filled="f" stroked="f">
                <v:textbox style="mso-fit-shape-to-text:t" inset="0,0,0,0">
                  <w:txbxContent>
                    <w:p w:rsidR="006D5C49" w:rsidRDefault="005C6345">
                      <w:pPr>
                        <w:pStyle w:val="Corpodeltesto30"/>
                        <w:shd w:val="clear" w:color="auto" w:fill="auto"/>
                        <w:spacing w:line="240" w:lineRule="exact"/>
                        <w:jc w:val="left"/>
                      </w:pPr>
                      <w:r w:rsidRPr="00A86AE3">
                        <w:rPr>
                          <w:rStyle w:val="Corpodeltesto3Exact"/>
                          <w:bCs/>
                        </w:rPr>
                        <w:t>Firma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6345">
        <w:rPr>
          <w:sz w:val="24"/>
          <w:szCs w:val="24"/>
        </w:rPr>
        <w:t>G</w:t>
      </w:r>
      <w:r w:rsidR="005C6345">
        <w:rPr>
          <w:sz w:val="24"/>
          <w:szCs w:val="24"/>
        </w:rPr>
        <w:t>uardavalle,</w:t>
      </w:r>
      <w:r w:rsidR="005C6345">
        <w:br w:type="page"/>
      </w:r>
    </w:p>
    <w:p w:rsidR="006D5C49" w:rsidRDefault="005C6345">
      <w:pPr>
        <w:pStyle w:val="Titolo10"/>
        <w:keepNext/>
        <w:keepLines/>
        <w:shd w:val="clear" w:color="auto" w:fill="auto"/>
      </w:pPr>
      <w:bookmarkStart w:id="0" w:name="bookmark0"/>
      <w:r>
        <w:lastRenderedPageBreak/>
        <w:t>C</w:t>
      </w:r>
      <w:r>
        <w:t>riteri di selezione degli alunni per l’ottenimento in comodato d’uso delle</w:t>
      </w:r>
      <w:r>
        <w:br/>
        <w:t xml:space="preserve">attrezzature per la didattica a </w:t>
      </w:r>
      <w:r>
        <w:t>distanza:</w:t>
      </w:r>
      <w:bookmarkEnd w:id="0"/>
    </w:p>
    <w:p w:rsidR="003B6295" w:rsidRDefault="003B6295">
      <w:pPr>
        <w:pStyle w:val="Titolo10"/>
        <w:keepNext/>
        <w:keepLines/>
        <w:shd w:val="clear" w:color="auto" w:fill="auto"/>
      </w:pPr>
    </w:p>
    <w:tbl>
      <w:tblPr>
        <w:tblOverlap w:val="never"/>
        <w:tblW w:w="96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0"/>
        <w:gridCol w:w="2904"/>
        <w:gridCol w:w="2918"/>
      </w:tblGrid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CRITERI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INDICATORE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PUNTI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1"/>
              </w:rPr>
              <w:t>Realtà socio-culturale e provenienza familiare “da contesti a rischio” (svantaggio socio-economico);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A86AE3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317" w:lineRule="exact"/>
              <w:ind w:firstLine="0"/>
            </w:pPr>
            <w:r>
              <w:rPr>
                <w:rStyle w:val="Corpodeltesto21"/>
              </w:rPr>
              <w:t>ISEE oltre 8.</w:t>
            </w:r>
            <w:r w:rsidR="005C6345">
              <w:rPr>
                <w:rStyle w:val="Corpodeltesto21"/>
              </w:rPr>
              <w:t>000.00 e fino a 10.000,00 euro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0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Corpodeltesto21"/>
              </w:rPr>
              <w:t>ISEE tra 6.000,00 e 7.999,99 euro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1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ISEE FINO a 5.999,99 euro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3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bookmarkStart w:id="1" w:name="_GoBack"/>
            <w:bookmarkEnd w:id="1"/>
            <w:r>
              <w:rPr>
                <w:rStyle w:val="Corpodeltesto21"/>
              </w:rPr>
              <w:t>Numero di figli conviventi in età di obbligo scolastico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Uno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0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Due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1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Più di due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2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Corpodeltesto21"/>
              </w:rPr>
              <w:t xml:space="preserve">Numero di </w:t>
            </w:r>
            <w:r w:rsidRPr="003B6295">
              <w:rPr>
                <w:rStyle w:val="Corpodeltesto21"/>
                <w:lang w:eastAsia="en-US" w:bidi="en-US"/>
              </w:rPr>
              <w:t xml:space="preserve">device </w:t>
            </w:r>
            <w:r>
              <w:rPr>
                <w:rStyle w:val="Corpodeltesto21"/>
              </w:rPr>
              <w:t>(Computer, Tablet, ecc.) adatti alla connessione presenti in casa (esclusi gli smartphone)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Più di due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0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Uno o due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1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nessuno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3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Corpodeltesto21"/>
              </w:rPr>
              <w:t>Genitori conviventi che operano in smart working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nessuno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0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uno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1</w:t>
            </w:r>
          </w:p>
        </w:tc>
      </w:tr>
      <w:tr w:rsidR="006D5C49" w:rsidTr="00DC73E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49" w:rsidRDefault="006D5C49">
            <w:pPr>
              <w:framePr w:w="9653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orpodeltesto21"/>
              </w:rPr>
              <w:t>due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C49" w:rsidRDefault="005C6345">
            <w:pPr>
              <w:pStyle w:val="Corpodeltesto20"/>
              <w:framePr w:w="965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orpodeltesto21"/>
              </w:rPr>
              <w:t>2</w:t>
            </w:r>
          </w:p>
        </w:tc>
      </w:tr>
    </w:tbl>
    <w:p w:rsidR="006D5C49" w:rsidRDefault="006D5C49">
      <w:pPr>
        <w:framePr w:w="9653" w:wrap="notBeside" w:vAnchor="text" w:hAnchor="text" w:xAlign="center" w:y="1"/>
        <w:rPr>
          <w:sz w:val="2"/>
          <w:szCs w:val="2"/>
        </w:rPr>
      </w:pPr>
    </w:p>
    <w:p w:rsidR="006D5C49" w:rsidRDefault="006D5C49">
      <w:pPr>
        <w:rPr>
          <w:sz w:val="2"/>
          <w:szCs w:val="2"/>
        </w:rPr>
      </w:pPr>
    </w:p>
    <w:p w:rsidR="006D5C49" w:rsidRDefault="005C6345">
      <w:pPr>
        <w:pStyle w:val="Corpodeltesto20"/>
        <w:shd w:val="clear" w:color="auto" w:fill="auto"/>
        <w:tabs>
          <w:tab w:val="left" w:pos="4853"/>
        </w:tabs>
        <w:spacing w:before="826" w:after="215" w:line="240" w:lineRule="exact"/>
        <w:ind w:firstLine="0"/>
      </w:pPr>
      <w:r>
        <w:t>Alunno in condizioni di disabilità □ Sì</w:t>
      </w:r>
      <w:r>
        <w:tab/>
        <w:t>□ N</w:t>
      </w:r>
      <w:r w:rsidR="00A86AE3">
        <w:t>o</w:t>
      </w:r>
      <w:r>
        <w:t xml:space="preserve"> (barrare la casella d’interesse)</w:t>
      </w:r>
    </w:p>
    <w:p w:rsidR="006D5C49" w:rsidRDefault="005C6345">
      <w:pPr>
        <w:pStyle w:val="Corpodeltesto20"/>
        <w:shd w:val="clear" w:color="auto" w:fill="auto"/>
        <w:spacing w:before="0" w:after="236" w:line="413" w:lineRule="exact"/>
        <w:ind w:firstLine="0"/>
      </w:pPr>
      <w:r>
        <w:t xml:space="preserve">Non è consentito effettuare più di due richieste per nucleo familiare. </w:t>
      </w:r>
      <w:r>
        <w:t>Nel caso due richieste per singolo nucleo familiare, il punteggio complessivo della seconda richiesta sarà diminuito di due unità. In tal caso, a parità di punteggio, precederà chi ha effettuato una sola richiesta.</w:t>
      </w:r>
    </w:p>
    <w:p w:rsidR="006D5C49" w:rsidRDefault="005C6345">
      <w:pPr>
        <w:pStyle w:val="Corpodeltesto20"/>
        <w:shd w:val="clear" w:color="auto" w:fill="auto"/>
        <w:spacing w:before="0" w:line="418" w:lineRule="exact"/>
        <w:ind w:firstLine="0"/>
      </w:pPr>
      <w:r>
        <w:t>A parità di punteggio, avranno priorità g</w:t>
      </w:r>
      <w:r>
        <w:t>li allievi che frequentano le classi terminali della scuola secondaria.</w:t>
      </w:r>
    </w:p>
    <w:sectPr w:rsidR="006D5C49" w:rsidSect="003B6295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45" w:rsidRDefault="005C6345">
      <w:r>
        <w:separator/>
      </w:r>
    </w:p>
  </w:endnote>
  <w:endnote w:type="continuationSeparator" w:id="0">
    <w:p w:rsidR="005C6345" w:rsidRDefault="005C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45" w:rsidRDefault="005C6345"/>
  </w:footnote>
  <w:footnote w:type="continuationSeparator" w:id="0">
    <w:p w:rsidR="005C6345" w:rsidRDefault="005C6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4BE0"/>
    <w:multiLevelType w:val="multilevel"/>
    <w:tmpl w:val="1F9C0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8B5206"/>
    <w:multiLevelType w:val="multilevel"/>
    <w:tmpl w:val="F99ED41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49"/>
    <w:rsid w:val="00047D5C"/>
    <w:rsid w:val="00170395"/>
    <w:rsid w:val="003B6295"/>
    <w:rsid w:val="005C6345"/>
    <w:rsid w:val="006D5C49"/>
    <w:rsid w:val="00A86AE3"/>
    <w:rsid w:val="00B13AE6"/>
    <w:rsid w:val="00D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8264-BFBA-497C-98DD-AF99DDB3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Exact">
    <w:name w:val="Corpo del testo (2)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3Exact">
    <w:name w:val="Corpo del testo (3) Exact"/>
    <w:basedOn w:val="Carpredefinitoparagrafo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Didascaliatabella2">
    <w:name w:val="Didascalia tabella (2)_"/>
    <w:basedOn w:val="Carpredefinitoparagrafo"/>
    <w:link w:val="Didascaliatabell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420" w:line="552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Didascaliatabella20">
    <w:name w:val="Didascalia tabella (2)"/>
    <w:basedOn w:val="Normale"/>
    <w:link w:val="Didascaliatabell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after="13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A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A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GUARDAVALLE</dc:creator>
  <cp:keywords/>
  <cp:lastModifiedBy>IC GUARDAVALLE</cp:lastModifiedBy>
  <cp:revision>4</cp:revision>
  <cp:lastPrinted>2020-11-13T08:44:00Z</cp:lastPrinted>
  <dcterms:created xsi:type="dcterms:W3CDTF">2020-11-13T08:11:00Z</dcterms:created>
  <dcterms:modified xsi:type="dcterms:W3CDTF">2020-11-13T08:59:00Z</dcterms:modified>
</cp:coreProperties>
</file>